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Рабочая программа по учебному предмету «Немецкий язык» (</w:t>
      </w:r>
      <w:r>
        <w:rPr>
          <w:rFonts w:ascii="Times New Roman" w:hAnsi="Times New Roman"/>
          <w:b w:val="1"/>
          <w:sz w:val="24"/>
        </w:rPr>
        <w:t>10-11</w:t>
      </w:r>
      <w:r>
        <w:rPr>
          <w:rFonts w:ascii="Times New Roman" w:hAnsi="Times New Roman"/>
          <w:b w:val="1"/>
          <w:sz w:val="24"/>
        </w:rPr>
        <w:t xml:space="preserve"> классы)</w:t>
      </w:r>
    </w:p>
    <w:p w14:paraId="02000000">
      <w:pPr>
        <w:spacing w:after="0" w:line="240" w:lineRule="auto"/>
        <w:ind w:firstLine="567" w:left="-567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Краткая характеристика: </w:t>
      </w:r>
    </w:p>
    <w:p w14:paraId="03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Цель программы: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формирование коммуникативной компетенции обучающихся в единстве таких её составляющих, как речевая, языковая, </w:t>
      </w:r>
      <w:r>
        <w:rPr>
          <w:rFonts w:ascii="Times New Roman" w:hAnsi="Times New Roman"/>
          <w:sz w:val="24"/>
        </w:rPr>
        <w:t>социокультурная</w:t>
      </w:r>
      <w:r>
        <w:rPr>
          <w:rFonts w:ascii="Times New Roman" w:hAnsi="Times New Roman"/>
          <w:sz w:val="24"/>
        </w:rPr>
        <w:t>, компенсаторная компетенции:</w:t>
      </w:r>
    </w:p>
    <w:p w14:paraId="04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речевая компетенция — развитие коммуникативных умений в четырёх основных видах речевой деятельности (говорении, </w:t>
      </w:r>
      <w:r>
        <w:rPr>
          <w:rFonts w:ascii="Times New Roman" w:hAnsi="Times New Roman"/>
          <w:sz w:val="24"/>
        </w:rPr>
        <w:t>аудировании</w:t>
      </w:r>
      <w:r>
        <w:rPr>
          <w:rFonts w:ascii="Times New Roman" w:hAnsi="Times New Roman"/>
          <w:sz w:val="24"/>
        </w:rPr>
        <w:t>, чтении, письме);</w:t>
      </w:r>
    </w:p>
    <w:p w14:paraId="05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языковая компетенция —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06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</w:t>
      </w:r>
      <w:r>
        <w:rPr>
          <w:rFonts w:ascii="Times New Roman" w:hAnsi="Times New Roman"/>
          <w:sz w:val="24"/>
        </w:rPr>
        <w:t>социокультурная</w:t>
      </w:r>
      <w:r>
        <w:rPr>
          <w:rFonts w:ascii="Times New Roman" w:hAnsi="Times New Roman"/>
          <w:sz w:val="24"/>
        </w:rPr>
        <w:t>/межкультурная компетенция — приобщение к культуре, традициям,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07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компенсаторная компетенция — развитие умений выходить из положения в условиях дефицита языковых сре</w:t>
      </w:r>
      <w:r>
        <w:rPr>
          <w:rFonts w:ascii="Times New Roman" w:hAnsi="Times New Roman"/>
          <w:sz w:val="24"/>
        </w:rPr>
        <w:t>дств пр</w:t>
      </w:r>
      <w:r>
        <w:rPr>
          <w:rFonts w:ascii="Times New Roman" w:hAnsi="Times New Roman"/>
          <w:sz w:val="24"/>
        </w:rPr>
        <w:t>и получении и передаче информации.</w:t>
      </w:r>
    </w:p>
    <w:p w14:paraId="08000000">
      <w:pPr>
        <w:spacing w:after="0" w:line="240" w:lineRule="auto"/>
        <w:ind w:firstLine="567" w:left="-567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Учебный предмет «Немецкий язык» входит в предметную область «Иностранные языки». </w:t>
      </w:r>
      <w:r>
        <w:rPr>
          <w:rFonts w:ascii="Times New Roman" w:hAnsi="Times New Roman"/>
          <w:b w:val="1"/>
          <w:sz w:val="24"/>
        </w:rPr>
        <w:t>Срок, на который разработана программа:</w:t>
      </w:r>
      <w:r>
        <w:rPr>
          <w:rFonts w:ascii="Times New Roman" w:hAnsi="Times New Roman"/>
          <w:sz w:val="24"/>
        </w:rPr>
        <w:t xml:space="preserve"> Программа разработана на </w:t>
      </w:r>
      <w:r>
        <w:rPr>
          <w:rFonts w:ascii="Times New Roman" w:hAnsi="Times New Roman"/>
          <w:sz w:val="24"/>
        </w:rPr>
        <w:t>2 года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10-11</w:t>
      </w:r>
      <w:r>
        <w:rPr>
          <w:rFonts w:ascii="Times New Roman" w:hAnsi="Times New Roman"/>
          <w:sz w:val="24"/>
        </w:rPr>
        <w:t xml:space="preserve"> классы). В </w:t>
      </w:r>
      <w:r>
        <w:rPr>
          <w:rFonts w:ascii="Times New Roman" w:hAnsi="Times New Roman"/>
          <w:sz w:val="24"/>
        </w:rPr>
        <w:t>10-11</w:t>
      </w:r>
      <w:r>
        <w:rPr>
          <w:rFonts w:ascii="Times New Roman" w:hAnsi="Times New Roman"/>
          <w:sz w:val="24"/>
        </w:rPr>
        <w:t xml:space="preserve"> классах курс рассчитан на 3 часа в неделю (102 часа в год).</w:t>
      </w:r>
    </w:p>
    <w:p w14:paraId="09000000">
      <w:pPr>
        <w:spacing w:after="0" w:line="240" w:lineRule="auto"/>
        <w:ind w:firstLine="567" w:left="-567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Список приложений: </w:t>
      </w:r>
    </w:p>
    <w:p w14:paraId="0A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Лист дополнений и изменений к рабочей программе по учебному предмету «Немецкий язык»</w:t>
      </w:r>
    </w:p>
    <w:p w14:paraId="0B000000">
      <w:pPr>
        <w:spacing w:after="0" w:line="240" w:lineRule="auto"/>
        <w:ind w:firstLine="567" w:left="-567"/>
        <w:rPr>
          <w:rFonts w:ascii="Times New Roman" w:hAnsi="Times New Roman"/>
          <w:sz w:val="24"/>
        </w:rPr>
      </w:pP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color w:val="000000"/>
    </w:rPr>
  </w:style>
  <w:style w:default="1" w:styleId="Style_1_ch" w:type="character">
    <w:name w:val="Normal"/>
    <w:link w:val="Style_1"/>
    <w:rPr>
      <w:color w:val="00000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2023-09-03T17:48:10Z</dcterms:modified>
</cp:coreProperties>
</file>